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C94" w:rsidRDefault="009C2C94" w:rsidP="009C2C94">
      <w:r w:rsidRPr="009C2C94">
        <w:rPr>
          <w:b/>
        </w:rPr>
        <w:t xml:space="preserve">Фрагмент </w:t>
      </w:r>
      <w:proofErr w:type="spellStart"/>
      <w:r w:rsidRPr="009C2C94">
        <w:rPr>
          <w:b/>
        </w:rPr>
        <w:t>Никониановской</w:t>
      </w:r>
      <w:proofErr w:type="spellEnd"/>
      <w:r w:rsidRPr="009C2C94">
        <w:rPr>
          <w:b/>
        </w:rPr>
        <w:t xml:space="preserve"> летописи</w:t>
      </w:r>
      <w:r>
        <w:t xml:space="preserve"> </w:t>
      </w:r>
    </w:p>
    <w:p w:rsidR="009C2C94" w:rsidRPr="009C2C94" w:rsidRDefault="009C2C94" w:rsidP="009C2C94">
      <w:pPr>
        <w:rPr>
          <w:sz w:val="24"/>
          <w:szCs w:val="24"/>
        </w:rPr>
      </w:pPr>
      <w:r w:rsidRPr="009C2C94">
        <w:rPr>
          <w:sz w:val="24"/>
          <w:szCs w:val="24"/>
        </w:rPr>
        <w:t>“В лето 1480. того же лета безбожный царь Ахмат Большой Орды пошел на православное христианство, на Русь…похваляясь разорить святые церкви и все православие пленить… Князь же великий Иван Васильевич, слышав то, начал отпускать к Оке на берег своих воевод с силою… и повелел там идти сыну своему князю Ивану Ивановичу и брату своему князю Андрею Васильевичу меньшему к Калуге к Угре на берег.</w:t>
      </w:r>
    </w:p>
    <w:p w:rsidR="009D203C" w:rsidRPr="009C2C94" w:rsidRDefault="009C2C94" w:rsidP="009C2C94">
      <w:pPr>
        <w:rPr>
          <w:sz w:val="24"/>
          <w:szCs w:val="24"/>
        </w:rPr>
      </w:pPr>
      <w:r w:rsidRPr="009C2C94">
        <w:rPr>
          <w:sz w:val="24"/>
          <w:szCs w:val="24"/>
        </w:rPr>
        <w:t xml:space="preserve">И придя заняли они броды и перевозы… царь Ахмат со своими татарами пошел по Литовской земле… пришел к Угре и стал на другом берегу </w:t>
      </w:r>
      <w:proofErr w:type="spellStart"/>
      <w:r w:rsidRPr="009C2C94">
        <w:rPr>
          <w:sz w:val="24"/>
          <w:szCs w:val="24"/>
        </w:rPr>
        <w:t>противу</w:t>
      </w:r>
      <w:proofErr w:type="spellEnd"/>
      <w:r w:rsidRPr="009C2C94">
        <w:rPr>
          <w:sz w:val="24"/>
          <w:szCs w:val="24"/>
        </w:rPr>
        <w:t xml:space="preserve"> великого князя… И </w:t>
      </w:r>
      <w:proofErr w:type="spellStart"/>
      <w:r w:rsidRPr="009C2C94">
        <w:rPr>
          <w:sz w:val="24"/>
          <w:szCs w:val="24"/>
        </w:rPr>
        <w:t>начяша</w:t>
      </w:r>
      <w:proofErr w:type="spellEnd"/>
      <w:r w:rsidRPr="009C2C94">
        <w:rPr>
          <w:sz w:val="24"/>
          <w:szCs w:val="24"/>
        </w:rPr>
        <w:t xml:space="preserve"> стрелять наших, а наши </w:t>
      </w:r>
      <w:proofErr w:type="spellStart"/>
      <w:r w:rsidRPr="009C2C94">
        <w:rPr>
          <w:sz w:val="24"/>
          <w:szCs w:val="24"/>
        </w:rPr>
        <w:t>начяша</w:t>
      </w:r>
      <w:proofErr w:type="spellEnd"/>
      <w:r w:rsidRPr="009C2C94">
        <w:rPr>
          <w:sz w:val="24"/>
          <w:szCs w:val="24"/>
        </w:rPr>
        <w:t xml:space="preserve"> их стрелять из луков и пищалей…Когда же река стала, тогда князь великий велел сыну своему и брату и всем воеводам со всеми силами отступить от берега и </w:t>
      </w:r>
      <w:proofErr w:type="spellStart"/>
      <w:r w:rsidRPr="009C2C94">
        <w:rPr>
          <w:sz w:val="24"/>
          <w:szCs w:val="24"/>
        </w:rPr>
        <w:t>прити</w:t>
      </w:r>
      <w:proofErr w:type="spellEnd"/>
      <w:r w:rsidRPr="009C2C94">
        <w:rPr>
          <w:sz w:val="24"/>
          <w:szCs w:val="24"/>
        </w:rPr>
        <w:t xml:space="preserve"> к себе на Кременец, боясь татарского перехода. Когда же отступили сыновья русские от берега, тогда татары, страхом одержимые, побежали, думая, что берег отдает им Русь и хочет с ними биться.”</w:t>
      </w:r>
    </w:p>
    <w:p w:rsidR="009C2C94" w:rsidRDefault="009C2C94" w:rsidP="009C2C94">
      <w:pPr>
        <w:rPr>
          <w:sz w:val="24"/>
          <w:szCs w:val="24"/>
        </w:rPr>
      </w:pPr>
    </w:p>
    <w:p w:rsidR="009C2C94" w:rsidRPr="009C2C94" w:rsidRDefault="009C2C94" w:rsidP="009C2C94">
      <w:pPr>
        <w:rPr>
          <w:sz w:val="24"/>
          <w:szCs w:val="24"/>
        </w:rPr>
      </w:pPr>
      <w:bookmarkStart w:id="0" w:name="_GoBack"/>
      <w:bookmarkEnd w:id="0"/>
      <w:r w:rsidRPr="009C2C94">
        <w:rPr>
          <w:sz w:val="24"/>
          <w:szCs w:val="24"/>
        </w:rPr>
        <w:t>СТОЯНИЕ НА УГРЕ</w:t>
      </w:r>
    </w:p>
    <w:p w:rsidR="009C2C94" w:rsidRPr="009C2C94" w:rsidRDefault="009C2C94" w:rsidP="009C2C94">
      <w:pPr>
        <w:rPr>
          <w:sz w:val="24"/>
          <w:szCs w:val="24"/>
        </w:rPr>
      </w:pPr>
      <w:r w:rsidRPr="009C2C94">
        <w:rPr>
          <w:sz w:val="24"/>
          <w:szCs w:val="24"/>
        </w:rPr>
        <w:t xml:space="preserve">   </w:t>
      </w:r>
    </w:p>
    <w:p w:rsidR="009C2C94" w:rsidRPr="009C2C94" w:rsidRDefault="009C2C94" w:rsidP="009C2C94">
      <w:pPr>
        <w:rPr>
          <w:sz w:val="24"/>
          <w:szCs w:val="24"/>
        </w:rPr>
      </w:pPr>
      <w:r w:rsidRPr="009C2C94">
        <w:rPr>
          <w:sz w:val="24"/>
          <w:szCs w:val="24"/>
        </w:rPr>
        <w:t xml:space="preserve">      Ордынский хан Ахмат двинулся в поход на Русь летом 1480 г. При первом же известии о готовящемся ордынском вторжении Иван Васильевич выдвинул свои войска к укрепленным линиям, заранее подготовленным на степной границе. В летописи указывается, что численность войска Ивана Васильевича достигала 180 тысяч человек.</w:t>
      </w:r>
    </w:p>
    <w:p w:rsidR="009C2C94" w:rsidRPr="009C2C94" w:rsidRDefault="009C2C94" w:rsidP="009C2C94">
      <w:pPr>
        <w:rPr>
          <w:sz w:val="24"/>
          <w:szCs w:val="24"/>
        </w:rPr>
      </w:pPr>
      <w:r w:rsidRPr="009C2C94">
        <w:rPr>
          <w:sz w:val="24"/>
          <w:szCs w:val="24"/>
        </w:rPr>
        <w:t xml:space="preserve">      Прибыв к войску, Иван III остановился в городе Кременце, примерно в       Хан Ахмат не решился идти прямо на Москву, а пошел в Литовскую землю. Из Коломны и Тарусы русское войско подошло к Угре и остановилось на берегу против ордынского лагеря. Началось знаменитое Стояние на реке Угре, когда противники встали друг против друга на противоположных берегах реки и ни один из них не решался первым начать наступление. Так продолжалось до октября. Король Казимир не пришел к Ахмату, потому что у него были свои усобицы. Тогда же </w:t>
      </w:r>
      <w:proofErr w:type="spellStart"/>
      <w:r w:rsidRPr="009C2C94">
        <w:rPr>
          <w:sz w:val="24"/>
          <w:szCs w:val="24"/>
        </w:rPr>
        <w:t>Менгли</w:t>
      </w:r>
      <w:proofErr w:type="spellEnd"/>
      <w:r w:rsidRPr="009C2C94">
        <w:rPr>
          <w:sz w:val="24"/>
          <w:szCs w:val="24"/>
        </w:rPr>
        <w:t>-Гирей, «царь крымский, воевал королевскую Подольскую землю, дружа великому князю».</w:t>
      </w:r>
    </w:p>
    <w:p w:rsidR="009C2C94" w:rsidRPr="009C2C94" w:rsidRDefault="009C2C94" w:rsidP="009C2C94">
      <w:pPr>
        <w:rPr>
          <w:sz w:val="24"/>
          <w:szCs w:val="24"/>
        </w:rPr>
      </w:pPr>
      <w:r w:rsidRPr="009C2C94">
        <w:rPr>
          <w:sz w:val="24"/>
          <w:szCs w:val="24"/>
        </w:rPr>
        <w:t xml:space="preserve">      Приближалась зима. Стычки передовых отрядов русского и ордынского войск на речных переправах проходили с переменным успехом, не дав перевеса войскам Ахмата.</w:t>
      </w:r>
    </w:p>
    <w:p w:rsidR="009C2C94" w:rsidRPr="009C2C94" w:rsidRDefault="009C2C94" w:rsidP="009C2C94">
      <w:pPr>
        <w:rPr>
          <w:sz w:val="24"/>
          <w:szCs w:val="24"/>
        </w:rPr>
      </w:pPr>
      <w:r w:rsidRPr="009C2C94">
        <w:rPr>
          <w:sz w:val="24"/>
          <w:szCs w:val="24"/>
        </w:rPr>
        <w:t xml:space="preserve">      У брода на Калугу ордынцев встретила огнем русская артиллерия. Это дало возможность надежно оборонять брод: «И отбили их от берега, и много дней они отступали с боем». Так прошло 4 дня. По словам летописца, «татары начали стрелять в наших», а «наши начали стрелять из луков и из пищалей и многих татар побили, и от берега отбили, и много дней, сходясь, через реку бились». Русская оборона на берегах Угры оказалась непреодолимой.</w:t>
      </w:r>
    </w:p>
    <w:p w:rsidR="009C2C94" w:rsidRPr="009C2C94" w:rsidRDefault="009C2C94" w:rsidP="009C2C94">
      <w:pPr>
        <w:rPr>
          <w:sz w:val="24"/>
          <w:szCs w:val="24"/>
        </w:rPr>
      </w:pPr>
      <w:r w:rsidRPr="009C2C94">
        <w:rPr>
          <w:sz w:val="24"/>
          <w:szCs w:val="24"/>
        </w:rPr>
        <w:t xml:space="preserve">      11 ноября 1480 г. принято считать днем освобождения Русской земли от ордынского ига.</w:t>
      </w:r>
    </w:p>
    <w:sectPr w:rsidR="009C2C94" w:rsidRPr="009C2C94" w:rsidSect="009C2C94">
      <w:pgSz w:w="11906" w:h="16838"/>
      <w:pgMar w:top="1134" w:right="1701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94"/>
    <w:rsid w:val="009C2C94"/>
    <w:rsid w:val="009D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00D68D-887A-47EB-B74E-1C4C9E82A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C94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C9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2C94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Family</cp:lastModifiedBy>
  <cp:revision>1</cp:revision>
  <cp:lastPrinted>2016-04-10T09:47:00Z</cp:lastPrinted>
  <dcterms:created xsi:type="dcterms:W3CDTF">2016-04-10T09:46:00Z</dcterms:created>
  <dcterms:modified xsi:type="dcterms:W3CDTF">2016-04-10T09:53:00Z</dcterms:modified>
</cp:coreProperties>
</file>